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sz w:val="24"/>
          <w:szCs w:val="24"/>
          <w:lang w:eastAsia="pl-PL"/>
        </w:rPr>
        <w:t>Klauzula informacyjna-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sz w:val="24"/>
          <w:szCs w:val="24"/>
          <w:lang w:eastAsia="pl-PL"/>
        </w:rPr>
        <w:t>wolontariat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b/>
          <w:bCs/>
          <w:sz w:val="20"/>
          <w:szCs w:val="20"/>
          <w:lang w:val="pl-PL"/>
        </w:rPr>
        <w:t>, ul. Komor</w:t>
      </w:r>
      <w:r>
        <w:rPr>
          <w:b/>
          <w:bCs/>
          <w:sz w:val="20"/>
          <w:szCs w:val="20"/>
          <w:lang w:val="pl-PL"/>
        </w:rPr>
        <w:t>owic</w:t>
      </w:r>
      <w:r>
        <w:rPr>
          <w:b/>
          <w:bCs/>
          <w:sz w:val="20"/>
          <w:szCs w:val="20"/>
          <w:lang w:val="pl-PL"/>
        </w:rPr>
        <w:t>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pl-PL"/>
        </w:rPr>
        <w:t>owi</w:t>
      </w:r>
      <w:r>
        <w:rPr>
          <w:rFonts w:cs="Calibri"/>
          <w:b/>
          <w:bCs/>
          <w:sz w:val="20"/>
          <w:szCs w:val="20"/>
          <w:lang w:val="pl-PL"/>
        </w:rPr>
        <w:t>cka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 xml:space="preserve">Inspektorem ds. Ochrony Danych (osobą odpowiedzialną za prawidłowość przetwarzanie danych) jest </w:t>
      </w:r>
      <w:bookmarkStart w:id="2" w:name="_Hlk87179776"/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sz w:val="20"/>
            <w:szCs w:val="20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  <w:r>
        <w:rPr>
          <w:rFonts w:cs="Calibri"/>
          <w:iCs/>
          <w:sz w:val="20"/>
          <w:szCs w:val="20"/>
          <w:lang w:val="pl-PL"/>
        </w:rPr>
        <w:t xml:space="preserve"> </w:t>
      </w:r>
      <w:bookmarkEnd w:id="2"/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bookmarkStart w:id="3" w:name="_Hlk5702309"/>
      <w:r>
        <w:rPr>
          <w:rFonts w:cs="Calibri"/>
          <w:sz w:val="20"/>
          <w:szCs w:val="20"/>
        </w:rPr>
        <w:t>Twoje dane osobowe przetwarzamy w celu realizacji umowy bądź porozumienia (w tym również w formie ustnej) o wolontariacie.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sz w:val="20"/>
          <w:szCs w:val="20"/>
          <w:lang w:val="pl-PL"/>
        </w:rPr>
        <w:t>Odbiorcą Pani/Pana danych osobowych mogą być podmioty świadczące usługi na rzecz Administratora w oparciu o  umowy powierzenia przetwarzania danych  takie jak usługi BHP, informatyczne, hostingowe, doradcze, odbiorcą będzie także podmiot świadczący usługi z zakresu  medycyny pracy, oraz organy administracji publicznej uprawnione do dostępu do informacji na podstawie przepis</w:t>
      </w:r>
      <w:r>
        <w:rPr>
          <w:rFonts w:cs="Calibri"/>
          <w:sz w:val="20"/>
          <w:szCs w:val="20"/>
        </w:rPr>
        <w:t>ów prawa.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bookmarkStart w:id="4" w:name="_Hlk5702309"/>
      <w:r>
        <w:rPr>
          <w:rFonts w:cs="Calibri"/>
          <w:sz w:val="20"/>
          <w:szCs w:val="20"/>
        </w:rPr>
        <w:t>Będziemy przetwarzać Twoje dane przez okres odbywania wolontariatu, a następnie – przez okres wskazany w naszym Jednolitym Rzeczowym Wykazie Akt.</w:t>
      </w:r>
      <w:bookmarkEnd w:id="4"/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sz w:val="20"/>
          <w:szCs w:val="20"/>
        </w:rPr>
        <w:t xml:space="preserve">Podanie danych w zakresie uregulowanym przez przepisy prawa powszechnie obowiązującego jest obowiązkowe. Przekazanie pozostałych danych, jest dobrowolne, lecz niezbędne do zawarcia umowy i rozpoczęcia z nami współpracy w charakterze wolontariusza. 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Mają Państwo prawo żądania od Administratora dostępu do swoich danych osobowych, ich                      sprostowania, usunięcia lub ograniczenia przetwarzania, prawo do wniesienia sprzeciwu wobec                przetwarzania, a także prawo do przenoszenia danych.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 xml:space="preserve">Mają </w:t>
      </w:r>
      <w:r>
        <w:rPr>
          <w:rFonts w:cs="Calibri"/>
          <w:sz w:val="20"/>
          <w:szCs w:val="20"/>
        </w:rPr>
        <w:t>Państwo prawo wnieść skargę do organu nadzorczego, którym jest Prezes Urzędu Ochrony           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ind w:left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uiPriority w:val="99"/>
    <w:unhideWhenUsed/>
    <w:rsid w:val="00d653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d65377"/>
    <w:rPr>
      <w:color w:val="605E5C"/>
      <w:shd w:fill="E1DFDD" w:val="clear"/>
    </w:rPr>
  </w:style>
  <w:style w:type="character" w:styleId="Decodebase64" w:customStyle="1">
    <w:name w:val="decode_base_64"/>
    <w:basedOn w:val="DefaultParagraphFont"/>
    <w:qFormat/>
    <w:rsid w:val="00461b3f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b2edf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288</Words>
  <Characters>1903</Characters>
  <CharactersWithSpaces>2233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2026-08-28T04:26:00Z</dcterms:created>
  <dc:creator>Marcin Gruszka</dc:creator>
  <dc:description/>
  <dc:language>pl-PL</dc:language>
  <cp:lastModifiedBy/>
  <dcterms:modified xsi:type="dcterms:W3CDTF">2026-08-27T23:45:55Z</dcterms:modified>
  <cp:revision>3</cp:revision>
  <dc:subject/>
  <dc:title>Klauzula informacyjna-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