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Calibri" w:hAnsi="Calibri" w:cs="Calibri"/>
          <w:b/>
          <w:bCs/>
          <w:lang w:val="pl-PL"/>
        </w:rPr>
      </w:pPr>
      <w:r>
        <w:rPr>
          <w:rFonts w:cs="Calibri" w:ascii="Calibri" w:hAnsi="Calibri"/>
          <w:b/>
          <w:bCs/>
          <w:lang w:val="pl-PL"/>
        </w:rPr>
        <w:t xml:space="preserve">Informacje dotyczące przetwarzania danych osobowych </w:t>
      </w:r>
    </w:p>
    <w:p>
      <w:pPr>
        <w:pStyle w:val="Normal"/>
        <w:jc w:val="center"/>
        <w:rPr>
          <w:rFonts w:ascii="Calibri" w:hAnsi="Calibri" w:cs="Calibri"/>
          <w:b/>
          <w:bCs/>
          <w:lang w:val="pl-PL"/>
        </w:rPr>
      </w:pPr>
      <w:r>
        <w:rPr>
          <w:rFonts w:cs="Calibri" w:ascii="Calibri" w:hAnsi="Calibri"/>
          <w:b/>
          <w:bCs/>
          <w:lang w:val="pl-PL"/>
        </w:rPr>
        <w:t xml:space="preserve">w związku z odbywaniem </w:t>
      </w:r>
      <w:r>
        <w:rPr>
          <w:rFonts w:cs="Calibri" w:ascii="Calibri" w:hAnsi="Calibri"/>
          <w:b/>
          <w:bCs/>
          <w:highlight w:val="yellow"/>
          <w:lang w:val="pl-PL"/>
        </w:rPr>
        <w:t>stażu i praktyk</w:t>
      </w:r>
      <w:r>
        <w:rPr>
          <w:rFonts w:cs="Calibri" w:ascii="Calibri" w:hAnsi="Calibri"/>
          <w:b/>
          <w:bCs/>
          <w:lang w:val="pl-PL"/>
        </w:rPr>
        <w:t xml:space="preserve"> </w:t>
      </w:r>
    </w:p>
    <w:p>
      <w:pPr>
        <w:pStyle w:val="Normal"/>
        <w:spacing w:lineRule="atLeast" w:line="220"/>
        <w:jc w:val="center"/>
        <w:rPr>
          <w:b/>
          <w:bCs/>
          <w:sz w:val="20"/>
          <w:szCs w:val="20"/>
          <w:lang w:val="pl-PL"/>
        </w:rPr>
      </w:pPr>
      <w:r>
        <w:rPr>
          <w:b/>
          <w:bCs/>
          <w:sz w:val="20"/>
          <w:szCs w:val="20"/>
          <w:lang w:val="pl-PL"/>
        </w:rPr>
      </w:r>
    </w:p>
    <w:p>
      <w:pPr>
        <w:pStyle w:val="Normal"/>
        <w:spacing w:lineRule="atLeast" w:line="220"/>
        <w:jc w:val="center"/>
        <w:rPr>
          <w:b/>
          <w:bCs/>
          <w:sz w:val="20"/>
          <w:szCs w:val="20"/>
          <w:lang w:val="pl-PL"/>
        </w:rPr>
      </w:pPr>
      <w:r>
        <w:rPr>
          <w:b/>
          <w:bCs/>
          <w:sz w:val="20"/>
          <w:szCs w:val="20"/>
          <w:lang w:val="pl-PL"/>
        </w:rPr>
      </w:r>
    </w:p>
    <w:p>
      <w:pPr>
        <w:pStyle w:val="Normal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  <w:t xml:space="preserve">Zgodnie z art. 13  Rozporządzenia  Parlamentu Europejskiego i Rady (UE) 2016/679 z dnia 27 kwietnia 2016 r. w sprawie ochrony osób fizycznych w związku z przetwarzaniem danych osobowych i w sprawie swobodnego przepływu takich danych oraz uchylenia dyrektywy 95/46/WE (zwanej dalej RODO)  </w:t>
      </w:r>
      <w:bookmarkStart w:id="0" w:name="_Hlk69903768"/>
      <w:bookmarkStart w:id="1" w:name="_Hlk69631088"/>
      <w:r>
        <w:rPr>
          <w:rFonts w:cs="Calibri" w:ascii="Calibri" w:hAnsi="Calibri"/>
          <w:b/>
          <w:bCs/>
          <w:sz w:val="20"/>
          <w:szCs w:val="20"/>
          <w:lang w:val="pl-PL"/>
        </w:rPr>
        <w:t>Przedszkole nr 40 w Bielsku-Białej</w:t>
      </w:r>
      <w:bookmarkEnd w:id="1"/>
      <w:r>
        <w:rPr>
          <w:rFonts w:cs="Calibri" w:ascii="Calibri" w:hAnsi="Calibri"/>
          <w:b/>
          <w:bCs/>
          <w:sz w:val="20"/>
          <w:szCs w:val="20"/>
          <w:lang w:val="pl-PL"/>
        </w:rPr>
        <w:t>, ul. Komor</w:t>
      </w:r>
      <w:r>
        <w:rPr>
          <w:rFonts w:cs="Calibri" w:ascii="Calibri" w:hAnsi="Calibri"/>
          <w:b/>
          <w:bCs/>
          <w:sz w:val="20"/>
          <w:szCs w:val="20"/>
          <w:lang w:val="pl-PL"/>
        </w:rPr>
        <w:t>owicka</w:t>
      </w:r>
      <w:r>
        <w:rPr>
          <w:rFonts w:cs="Calibri" w:ascii="Calibri" w:hAnsi="Calibri"/>
          <w:b/>
          <w:bCs/>
          <w:sz w:val="20"/>
          <w:szCs w:val="20"/>
          <w:lang w:val="pl-PL"/>
        </w:rPr>
        <w:t xml:space="preserve"> 338, 43-300</w:t>
      </w:r>
      <w:bookmarkEnd w:id="0"/>
      <w:r>
        <w:rPr>
          <w:rFonts w:cs="Calibri" w:ascii="Calibri" w:hAnsi="Calibri"/>
          <w:sz w:val="20"/>
          <w:szCs w:val="20"/>
        </w:rPr>
        <w:t xml:space="preserve">, informuje, że: </w:t>
      </w:r>
    </w:p>
    <w:p>
      <w:pPr>
        <w:pStyle w:val="Normal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Normal"/>
        <w:rPr>
          <w:rFonts w:ascii="Calibri" w:hAnsi="Calibri" w:cs="Calibri"/>
          <w:b/>
          <w:sz w:val="20"/>
          <w:szCs w:val="20"/>
        </w:rPr>
      </w:pPr>
      <w:r>
        <w:rPr>
          <w:rFonts w:cs="Calibri" w:ascii="Calibri" w:hAnsi="Calibri"/>
          <w:sz w:val="20"/>
          <w:szCs w:val="20"/>
        </w:rPr>
        <w:t xml:space="preserve">1. Administratorem Danych Osobowych  jest </w:t>
      </w:r>
      <w:r>
        <w:rPr>
          <w:rFonts w:cs="Calibri" w:ascii="Calibri" w:hAnsi="Calibri"/>
          <w:color w:val="FF0000"/>
          <w:sz w:val="20"/>
          <w:szCs w:val="20"/>
        </w:rPr>
        <w:t xml:space="preserve"> </w:t>
      </w:r>
      <w:r>
        <w:rPr>
          <w:rFonts w:cs="Calibri" w:ascii="Calibri" w:hAnsi="Calibri"/>
          <w:b/>
          <w:bCs/>
          <w:sz w:val="20"/>
          <w:szCs w:val="20"/>
          <w:lang w:val="pl-PL"/>
        </w:rPr>
        <w:t>Przedszkole nr 40 w Bielsku-Białej, ul. Komor</w:t>
      </w:r>
      <w:r>
        <w:rPr>
          <w:rFonts w:cs="Calibri" w:ascii="Calibri" w:hAnsi="Calibri"/>
          <w:b/>
          <w:bCs/>
          <w:sz w:val="20"/>
          <w:szCs w:val="20"/>
          <w:lang w:val="pl-PL"/>
        </w:rPr>
        <w:t>owick</w:t>
      </w:r>
      <w:r>
        <w:rPr>
          <w:rFonts w:cs="Calibri" w:ascii="Calibri" w:hAnsi="Calibri"/>
          <w:b/>
          <w:bCs/>
          <w:sz w:val="20"/>
          <w:szCs w:val="20"/>
          <w:lang w:val="pl-PL"/>
        </w:rPr>
        <w:t>a 338, 43-300</w:t>
      </w:r>
      <w:r>
        <w:rPr>
          <w:rFonts w:cs="Calibri" w:ascii="Calibri" w:hAnsi="Calibri"/>
          <w:b/>
          <w:bCs/>
          <w:i/>
          <w:sz w:val="20"/>
          <w:szCs w:val="20"/>
        </w:rPr>
        <w:t xml:space="preserve">;tel. </w:t>
      </w:r>
      <w:r>
        <w:rPr>
          <w:rFonts w:cs="Calibri" w:ascii="Calibri" w:hAnsi="Calibri"/>
          <w:b/>
          <w:bCs/>
          <w:sz w:val="20"/>
          <w:szCs w:val="20"/>
        </w:rPr>
        <w:t>+48 33 815 87 17</w:t>
      </w:r>
      <w:r>
        <w:rPr>
          <w:rFonts w:cs="Calibri" w:ascii="Calibri" w:hAnsi="Calibri"/>
          <w:b/>
          <w:bCs/>
          <w:i/>
          <w:sz w:val="20"/>
          <w:szCs w:val="20"/>
        </w:rPr>
        <w:t xml:space="preserve"> e-mail: </w:t>
      </w:r>
      <w:hyperlink r:id="rId2">
        <w:r>
          <w:rPr>
            <w:rStyle w:val="Hyperlink"/>
            <w:rFonts w:cs="Calibri" w:ascii="Calibri" w:hAnsi="Calibri"/>
            <w:b/>
            <w:bCs/>
            <w:sz w:val="20"/>
            <w:szCs w:val="20"/>
          </w:rPr>
          <w:t>pm40@cuw.bielsko-biala.pl</w:t>
        </w:r>
      </w:hyperlink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76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  <w:t>2. Inspektorem ds. Ochrony Danych (osobą odpowiedzialną za prawidłowość przetwarzanie danych) jest</w:t>
      </w:r>
      <w:r>
        <w:rPr>
          <w:rFonts w:cs="Calibri" w:ascii="Calibri" w:hAnsi="Calibri"/>
          <w:iCs/>
          <w:sz w:val="20"/>
          <w:szCs w:val="20"/>
        </w:rPr>
        <w:t xml:space="preserve"> </w:t>
      </w:r>
      <w:r>
        <w:rPr>
          <w:rFonts w:cs="Calibri" w:ascii="Calibri" w:hAnsi="Calibri"/>
          <w:b/>
          <w:iCs/>
          <w:sz w:val="20"/>
          <w:szCs w:val="20"/>
        </w:rPr>
        <w:t xml:space="preserve">Marcin Gruszka </w:t>
      </w:r>
      <w:r>
        <w:rPr>
          <w:rFonts w:cs="Calibri" w:ascii="Calibri" w:hAnsi="Calibri"/>
          <w:iCs/>
          <w:sz w:val="20"/>
          <w:szCs w:val="20"/>
        </w:rPr>
        <w:t xml:space="preserve">(kontakt do inspektora:  </w:t>
      </w:r>
      <w:r>
        <w:rPr>
          <w:rFonts w:cs="Calibri" w:ascii="Calibri" w:hAnsi="Calibri"/>
          <w:b/>
          <w:iCs/>
          <w:sz w:val="20"/>
          <w:szCs w:val="20"/>
        </w:rPr>
        <w:t xml:space="preserve">e-mail: </w:t>
      </w:r>
      <w:hyperlink r:id="rId3">
        <w:r>
          <w:rPr>
            <w:rStyle w:val="Hyperlink"/>
            <w:rFonts w:cs="Calibri" w:ascii="Calibri" w:hAnsi="Calibri"/>
            <w:b/>
            <w:iCs/>
            <w:sz w:val="20"/>
            <w:szCs w:val="20"/>
          </w:rPr>
          <w:t>iod24h@data.pl</w:t>
        </w:r>
      </w:hyperlink>
      <w:r>
        <w:rPr>
          <w:rFonts w:cs="Calibri" w:ascii="Calibri" w:hAnsi="Calibri"/>
          <w:b/>
          <w:iCs/>
          <w:sz w:val="20"/>
          <w:szCs w:val="20"/>
        </w:rPr>
        <w:t>, tel: 785465194</w:t>
      </w:r>
      <w:r>
        <w:rPr>
          <w:rFonts w:cs="Calibri" w:ascii="Calibri" w:hAnsi="Calibri"/>
          <w:iCs/>
          <w:sz w:val="20"/>
          <w:szCs w:val="20"/>
        </w:rPr>
        <w:t>).</w:t>
      </w:r>
    </w:p>
    <w:p>
      <w:pPr>
        <w:pStyle w:val="Normal"/>
        <w:tabs>
          <w:tab w:val="clear" w:pos="708"/>
          <w:tab w:val="left" w:pos="443" w:leader="none"/>
        </w:tabs>
        <w:spacing w:lineRule="auto" w:line="276" w:before="45" w:after="60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  <w:lang w:val="pl-PL"/>
        </w:rPr>
        <w:t>3.Pani/Pana dane osobowe będą przetwarzane w celu realizacji obowiązk</w:t>
      </w:r>
      <w:r>
        <w:rPr>
          <w:rFonts w:cs="Calibri" w:ascii="Calibri" w:hAnsi="Calibri"/>
          <w:sz w:val="20"/>
          <w:szCs w:val="20"/>
        </w:rPr>
        <w:t xml:space="preserve">ów wynikających z przyjęcia Pani/Pana na </w:t>
      </w:r>
      <w:r>
        <w:rPr>
          <w:rFonts w:cs="Calibri" w:ascii="Calibri" w:hAnsi="Calibri"/>
          <w:sz w:val="20"/>
          <w:szCs w:val="20"/>
          <w:highlight w:val="yellow"/>
        </w:rPr>
        <w:t>staż (praktykę)</w:t>
      </w:r>
      <w:r>
        <w:rPr>
          <w:rFonts w:cs="Calibri" w:ascii="Calibri" w:hAnsi="Calibri"/>
          <w:sz w:val="20"/>
          <w:szCs w:val="20"/>
        </w:rPr>
        <w:t xml:space="preserve"> takich jak zapewnienie Pani/Panu bezpiecznych i higienicznych warunków pracy przy odbywaniu </w:t>
      </w:r>
      <w:r>
        <w:rPr>
          <w:rFonts w:cs="Calibri" w:ascii="Calibri" w:hAnsi="Calibri"/>
          <w:sz w:val="20"/>
          <w:szCs w:val="20"/>
          <w:highlight w:val="yellow"/>
        </w:rPr>
        <w:t>stażu (praktyki)</w:t>
      </w:r>
      <w:r>
        <w:rPr>
          <w:rFonts w:cs="Calibri" w:ascii="Calibri" w:hAnsi="Calibri"/>
          <w:sz w:val="20"/>
          <w:szCs w:val="20"/>
        </w:rPr>
        <w:t xml:space="preserve"> oraz realizację obowiązków z zakresu medycyny pracy . Dane będą przetwarzane w oparciu o art.6 ust. 1 lit. c RODO w związku z  art. 229 § 1 i 304</w:t>
      </w:r>
      <w:r>
        <w:rPr>
          <w:rFonts w:cs="Calibri" w:ascii="Calibri" w:hAnsi="Calibri"/>
          <w:sz w:val="20"/>
          <w:szCs w:val="20"/>
          <w:vertAlign w:val="superscript"/>
        </w:rPr>
        <w:t>1</w:t>
      </w:r>
      <w:r>
        <w:rPr>
          <w:rFonts w:cs="Calibri" w:ascii="Calibri" w:hAnsi="Calibri"/>
          <w:sz w:val="20"/>
          <w:szCs w:val="20"/>
        </w:rPr>
        <w:t xml:space="preserve"> ustawy z 26.06.1974 r. - Kodeksu pracy (Dz.U. z 2018 r. poz. 917 ze zm.) </w:t>
      </w:r>
    </w:p>
    <w:p>
      <w:pPr>
        <w:pStyle w:val="Normal"/>
        <w:tabs>
          <w:tab w:val="clear" w:pos="708"/>
          <w:tab w:val="left" w:pos="443" w:leader="none"/>
        </w:tabs>
        <w:spacing w:lineRule="auto" w:line="276" w:before="45" w:after="60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  <w:t>4.</w:t>
      </w:r>
      <w:r>
        <w:rPr>
          <w:rFonts w:cs="Calibri" w:ascii="Calibri" w:hAnsi="Calibri"/>
          <w:sz w:val="20"/>
          <w:szCs w:val="20"/>
          <w:lang w:val="pl-PL"/>
        </w:rPr>
        <w:t>Odbiorcą Pani/Pana danych osobowych mogą być podmioty świadczące usługi na rzecz Administratora w oparciu o  umowy powierzenia przetwarzania danych  takie jak usługi BHP, informatyczne, hostingowe, doradcze, odbiorcą będzie także podmiot świadczący usługi z zakresu  medycyny pracy, oraz organy administracji publicznej uprawnione do dostępu do informacji na podstawie przepis</w:t>
      </w:r>
      <w:r>
        <w:rPr>
          <w:rFonts w:cs="Calibri" w:ascii="Calibri" w:hAnsi="Calibri"/>
          <w:sz w:val="20"/>
          <w:szCs w:val="20"/>
        </w:rPr>
        <w:t>ów prawa.</w:t>
      </w:r>
    </w:p>
    <w:p>
      <w:pPr>
        <w:pStyle w:val="Normal"/>
        <w:tabs>
          <w:tab w:val="clear" w:pos="708"/>
          <w:tab w:val="left" w:pos="443" w:leader="none"/>
        </w:tabs>
        <w:spacing w:lineRule="auto" w:line="276"/>
        <w:jc w:val="both"/>
        <w:rPr>
          <w:rFonts w:ascii="Calibri" w:hAnsi="Calibri" w:cs="Calibri"/>
          <w:sz w:val="20"/>
          <w:szCs w:val="20"/>
          <w:lang w:val="pl-PL"/>
        </w:rPr>
      </w:pPr>
      <w:r>
        <w:rPr>
          <w:rFonts w:cs="Calibri" w:ascii="Calibri" w:hAnsi="Calibri"/>
          <w:sz w:val="20"/>
          <w:szCs w:val="20"/>
          <w:lang w:val="pl-PL"/>
        </w:rPr>
        <w:t>5.Dane osobowe nie będą przekazywane do państwa trzeciego lub  organizacji międzynarodowej;</w:t>
      </w:r>
    </w:p>
    <w:p>
      <w:pPr>
        <w:pStyle w:val="Normal"/>
        <w:tabs>
          <w:tab w:val="clear" w:pos="708"/>
          <w:tab w:val="left" w:pos="443" w:leader="none"/>
        </w:tabs>
        <w:spacing w:lineRule="auto" w:line="276"/>
        <w:jc w:val="both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  <w:lang w:val="pl-PL"/>
        </w:rPr>
        <w:t>6.Dane będą przechowywane przez okres wynikający z przepis</w:t>
      </w:r>
      <w:r>
        <w:rPr>
          <w:rFonts w:cs="Calibri" w:ascii="Calibri" w:hAnsi="Calibri"/>
          <w:sz w:val="20"/>
          <w:szCs w:val="20"/>
        </w:rPr>
        <w:t xml:space="preserve">ów prawa, w szczególności ustawy z dnia 14 lipca 1983 r. o narodowym zasobie archiwalnym i archiwach oraz rozporządzenia Prezesa Rady Ministrów  z  dnia  18  stycznia  2011r.  w  sprawie  instrukcji  kancelaryjnej,  jednolitych rzeczowych  wykazów  akt  oraz  instrukcji  w  sprawie  organizacji  i  zakresu  działania archiwów zakładowych. </w:t>
      </w:r>
    </w:p>
    <w:p>
      <w:pPr>
        <w:pStyle w:val="Normal"/>
        <w:spacing w:lineRule="auto" w:line="276"/>
        <w:jc w:val="both"/>
        <w:rPr>
          <w:rFonts w:ascii="Calibri" w:hAnsi="Calibri" w:cs="Calibri"/>
          <w:sz w:val="20"/>
          <w:szCs w:val="20"/>
          <w:lang w:val="pl-PL"/>
        </w:rPr>
      </w:pPr>
      <w:r>
        <w:rPr>
          <w:rFonts w:cs="Calibri" w:ascii="Calibri" w:hAnsi="Calibri"/>
          <w:sz w:val="20"/>
          <w:szCs w:val="20"/>
          <w:lang w:val="pl-PL"/>
        </w:rPr>
        <w:t>7.Ma Pani/Pan  prawo dostępu do swoich danych osobowych, żądania ich sprostowania, złożenia sprzeciwu lub usunięcia danych. Ponadto przysługuje Pani/Panu prawo do żądania ograniczenia przetwarzania w przypadkach określonych w art. 18 RODO.</w:t>
      </w:r>
    </w:p>
    <w:p>
      <w:pPr>
        <w:pStyle w:val="Normal"/>
        <w:tabs>
          <w:tab w:val="clear" w:pos="708"/>
          <w:tab w:val="left" w:pos="567" w:leader="none"/>
        </w:tabs>
        <w:spacing w:lineRule="auto" w:line="276"/>
        <w:jc w:val="both"/>
        <w:rPr>
          <w:rFonts w:ascii="Calibri" w:hAnsi="Calibri" w:cs="Calibri"/>
          <w:sz w:val="20"/>
          <w:szCs w:val="20"/>
          <w:lang w:val="pl-PL"/>
        </w:rPr>
      </w:pPr>
      <w:r>
        <w:rPr>
          <w:rFonts w:cs="Calibri" w:ascii="Calibri" w:hAnsi="Calibri"/>
          <w:sz w:val="20"/>
          <w:szCs w:val="20"/>
          <w:lang w:val="pl-PL"/>
        </w:rPr>
        <w:t xml:space="preserve">8.Dane osobowe nie podlegają zautomatyzowanym formom podejmowania decyzji,  w tym profilowaniu,  </w:t>
      </w:r>
    </w:p>
    <w:p>
      <w:pPr>
        <w:pStyle w:val="Normal"/>
        <w:tabs>
          <w:tab w:val="clear" w:pos="708"/>
          <w:tab w:val="left" w:pos="567" w:leader="none"/>
        </w:tabs>
        <w:spacing w:lineRule="auto" w:line="276"/>
        <w:jc w:val="both"/>
        <w:rPr>
          <w:rFonts w:ascii="Calibri" w:hAnsi="Calibri" w:cs="Calibri"/>
          <w:sz w:val="20"/>
          <w:szCs w:val="20"/>
          <w:lang w:val="pl-PL"/>
        </w:rPr>
      </w:pPr>
      <w:r>
        <w:rPr>
          <w:rFonts w:cs="Calibri" w:ascii="Calibri" w:hAnsi="Calibri"/>
          <w:sz w:val="20"/>
          <w:szCs w:val="20"/>
          <w:lang w:val="pl-PL"/>
        </w:rPr>
        <w:t>9.Jeśli Pani/Pan  stwierdzi, że przetwarzanie danych narusza obowiązujące przepisy prawa, przysługuje Pani/Panu prawo wniesienia skargi do organu nadzorczego. W Polsce organem nadzorczym jest Urząd Ochrony Danych Osobowych  (adres siedziby: ul. Stanisława Moniuszki 1A, 00-014 Warszawa).</w:t>
      </w:r>
    </w:p>
    <w:p>
      <w:pPr>
        <w:pStyle w:val="Normal"/>
        <w:tabs>
          <w:tab w:val="clear" w:pos="708"/>
          <w:tab w:val="left" w:pos="567" w:leader="none"/>
        </w:tabs>
        <w:spacing w:lineRule="auto" w:line="276" w:before="0" w:after="461"/>
        <w:jc w:val="both"/>
        <w:rPr>
          <w:rFonts w:ascii="Calibri" w:hAnsi="Calibri" w:cs="Calibri"/>
          <w:sz w:val="20"/>
          <w:szCs w:val="20"/>
          <w:lang w:val="pl-PL"/>
        </w:rPr>
      </w:pPr>
      <w:r>
        <w:rPr>
          <w:rFonts w:cs="Calibri" w:ascii="Calibri" w:hAnsi="Calibri"/>
          <w:sz w:val="20"/>
          <w:szCs w:val="20"/>
          <w:lang w:val="pl-PL"/>
        </w:rPr>
        <w:t xml:space="preserve">10.Podanie danych jest dobrowolne, ale niezbędne w celu odbycia </w:t>
      </w:r>
      <w:r>
        <w:rPr>
          <w:rFonts w:cs="Calibri" w:ascii="Calibri" w:hAnsi="Calibri"/>
          <w:sz w:val="20"/>
          <w:szCs w:val="20"/>
          <w:highlight w:val="yellow"/>
          <w:lang w:val="pl-PL"/>
        </w:rPr>
        <w:t>stażu (praktyki)</w:t>
      </w:r>
      <w:r>
        <w:rPr>
          <w:rFonts w:cs="Calibri" w:ascii="Calibri" w:hAnsi="Calibri"/>
          <w:sz w:val="20"/>
          <w:szCs w:val="20"/>
          <w:lang w:val="pl-PL"/>
        </w:rPr>
        <w:t xml:space="preserve"> .</w:t>
      </w:r>
      <w:r>
        <w:rPr>
          <w:rFonts w:cs="Calibri" w:ascii="Calibri" w:hAnsi="Calibri"/>
          <w:color w:val="000000"/>
          <w:sz w:val="20"/>
          <w:szCs w:val="20"/>
          <w:lang w:val="pl-PL"/>
        </w:rPr>
        <w:t>  </w:t>
      </w:r>
    </w:p>
    <w:p>
      <w:pPr>
        <w:pStyle w:val="Normal"/>
        <w:spacing w:lineRule="atLeast" w:line="259" w:before="0" w:after="160"/>
        <w:rPr>
          <w:rFonts w:ascii="Calibri" w:hAnsi="Calibri" w:cs="Calibri"/>
          <w:sz w:val="20"/>
          <w:szCs w:val="20"/>
          <w:lang w:val="pl-PL"/>
        </w:rPr>
      </w:pPr>
      <w:r>
        <w:rPr>
          <w:rFonts w:cs="Calibri" w:ascii="Calibri" w:hAnsi="Calibri"/>
          <w:sz w:val="20"/>
          <w:szCs w:val="20"/>
          <w:lang w:val="pl-PL"/>
        </w:rPr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</w:r>
    </w:p>
    <w:sectPr>
      <w:type w:val="nextPage"/>
      <w:pgSz w:w="12240" w:h="15840"/>
      <w:pgMar w:left="1417" w:right="1417" w:gutter="0" w:header="0" w:top="1417" w:footer="0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0b7f35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semiHidden/>
    <w:qFormat/>
    <w:rPr/>
  </w:style>
  <w:style w:type="character" w:styleId="Hyperlink">
    <w:name w:val="Hyperlink"/>
    <w:rsid w:val="00416107"/>
    <w:rPr>
      <w:color w:val="0000FF"/>
      <w:u w:val="single"/>
    </w:rPr>
  </w:style>
  <w:style w:type="character" w:styleId="Decodebase64" w:customStyle="1">
    <w:name w:val="decode_base_64"/>
    <w:basedOn w:val="DefaultParagraphFont"/>
    <w:qFormat/>
    <w:rsid w:val="003226a3"/>
    <w:rPr/>
  </w:style>
  <w:style w:type="character" w:styleId="UnresolvedMention">
    <w:name w:val="Unresolved Mention"/>
    <w:uiPriority w:val="99"/>
    <w:semiHidden/>
    <w:unhideWhenUsed/>
    <w:qFormat/>
    <w:rsid w:val="00a87516"/>
    <w:rPr>
      <w:color w:val="605E5C"/>
      <w:shd w:fill="E1DFDD" w:val="clear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m40@cuw.bielsko-biala.pl" TargetMode="External"/><Relationship Id="rId3" Type="http://schemas.openxmlformats.org/officeDocument/2006/relationships/hyperlink" Target="mailto:iod24h@data.pl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LibreOffice/7.6.4.1$Windows_X86_64 LibreOffice_project/e19e193f88cd6c0525a17fb7a176ed8e6a3e2aa1</Application>
  <AppVersion>15.0000</AppVersion>
  <Pages>1</Pages>
  <Words>381</Words>
  <Characters>2427</Characters>
  <CharactersWithSpaces>2839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2026-08-28T04:26:00Z</dcterms:created>
  <dc:creator>Uzytkownik</dc:creator>
  <dc:description/>
  <dc:language>pl-PL</dc:language>
  <cp:lastModifiedBy/>
  <dcterms:modified xsi:type="dcterms:W3CDTF">2026-08-27T23:44:55Z</dcterms:modified>
  <cp:revision>3</cp:revision>
  <dc:subject/>
  <dc:title>Informacje dotyczące przetwarzania danych osobowych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